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88" w:rsidRDefault="000F4688" w:rsidP="000F4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0F4688" w:rsidRDefault="000F4688" w:rsidP="000F4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61">
        <w:rPr>
          <w:rFonts w:ascii="Times New Roman" w:hAnsi="Times New Roman" w:cs="Times New Roman"/>
          <w:b/>
          <w:sz w:val="28"/>
          <w:szCs w:val="28"/>
        </w:rPr>
        <w:t>«Современная технология «Коллекционирование»</w:t>
      </w:r>
    </w:p>
    <w:p w:rsidR="000F4688" w:rsidRPr="00D93C61" w:rsidRDefault="000F4688" w:rsidP="000F468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61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 ДОУ»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Модернизация дошкольного образования обусловила поиск новых форм организации обучения в детском саду, так как обучение дошкольников имеет свои особенности. Выбранная воспитателем форма обучения должна способствовать формированию интеллектуальных операций, создавать условия для творческого решения задач и проявления инициативы, учить самостоятельности и ответственности, упражнять детей в умении произвольно управлять своим поведением.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любом возрасте дети любознательны, задают взрослым множество вопросов: зачем? как? почему? Особенно о тех вещах, которые им интересны, кажутся для них необычными. С возрастом, накоплением объема информации об окружающем, потребность ребёнка в новых впечатлениях постоянно возрастает. Однако возможности ребёнка пока еще невелики, и он может удовлетворить эту потребность только при помощи взрослого. Педагог должен создать тот увлекательный мир познания, который способствует  развитию наблюдательности, вызывает любопытство и активность, помогает проявлению самостоятельного выполнения действий ребёнком.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 Для формирования познавательной активности  дошкольников интерес представляет такая технология, как коллекционирование. Что же такое коллекционирование? 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 </w:t>
      </w:r>
      <w:proofErr w:type="gramStart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Удивление, умение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видеть необычное в обычном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наблюдательность, встреча с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«чудом»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всё это происходит в процессе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коллекционирования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Академик И. П. Павлов положительно отзывался о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коллекционировании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говоря, что оно приучает человека к аккуратности, усидчивости, кропотливой работе с материалом</w:t>
      </w:r>
      <w:proofErr w:type="gramStart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</w:t>
      </w:r>
      <w:proofErr w:type="gramStart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ловом,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воспитывает качества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нужные для исследовательской работы в любой области науки и производства.</w:t>
      </w:r>
    </w:p>
    <w:p w:rsidR="000F4688" w:rsidRPr="00596045" w:rsidRDefault="000F4688" w:rsidP="000F468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Детское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целенаправленное собирательство разнообразных предметов, объединённых по определённым признакам и представляющих познавательную или художественную ценность. Ценность же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коллекционирования в том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что оно развивает познавательную активность ребёнка. Приобщает его к исследовательской деятельности, расширяет кругозор.</w:t>
      </w:r>
    </w:p>
    <w:p w:rsidR="000F4688" w:rsidRPr="00596045" w:rsidRDefault="000F4688" w:rsidP="000F4688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045">
        <w:rPr>
          <w:rFonts w:ascii="Times New Roman" w:hAnsi="Times New Roman" w:cs="Times New Roman"/>
          <w:i/>
          <w:sz w:val="26"/>
          <w:szCs w:val="26"/>
        </w:rPr>
        <w:t>Коллекционирование</w:t>
      </w:r>
      <w:r w:rsidRPr="00596045">
        <w:rPr>
          <w:rFonts w:ascii="Times New Roman" w:hAnsi="Times New Roman" w:cs="Times New Roman"/>
          <w:sz w:val="26"/>
          <w:szCs w:val="26"/>
        </w:rPr>
        <w:t xml:space="preserve">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  Первобытный охотник собирал медвежьи или волчьи клыки, перья, позже люди стали собирать монеты, марки, книги, открытки, живопись. </w:t>
      </w:r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многие музеи сейчас состоят из частных</w:t>
      </w:r>
      <w:r w:rsidRPr="00596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коллекций</w:t>
      </w:r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В России наивысшего</w:t>
      </w:r>
      <w:r w:rsidRPr="00596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расцвета</w:t>
      </w:r>
      <w:r w:rsidRPr="00596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</w:t>
      </w:r>
      <w:r w:rsidRPr="0059604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коллекционирование достигло в 19 веке</w:t>
      </w:r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Позднее</w:t>
      </w:r>
      <w:r w:rsidRPr="00596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коллекционирование</w:t>
      </w:r>
      <w:r w:rsidRPr="00596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разделилось </w:t>
      </w:r>
      <w:proofErr w:type="gramStart"/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</w:t>
      </w:r>
      <w:proofErr w:type="gramEnd"/>
      <w:r w:rsidRPr="00D947C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научное, любительское и учебное. 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Дети дошкольного возраста тяготеют к любительскому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коллекционированию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5960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детский  сад  ребята редко приходят с пустыми руками. Что только не хранится у них в «закромах». Они собирают то фигурки из киндер-сюрпризов, то вкладыши от жевательных резинок, а то и вовсе что-то невообразимое. Но, бесспорно, собирать им нравится. </w:t>
      </w:r>
      <w:proofErr w:type="gramStart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</w:t>
      </w:r>
      <w:proofErr w:type="gramEnd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сожалению, детское увлечение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коллекционированием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редко 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сохраняется на всю жизнь и, как правило, проходит на уровне средней школы. Родители и педагоги осознают, что</w:t>
      </w:r>
      <w:r w:rsidRPr="00596045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связано с постоянным сбором материала, его обработкой, хранением, систематизацией и использованием, но забывают, что интерес ребёнка к этой деятельности необходимо поддерживать. Для этого и у детей, и у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взрослых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должно быть осознанное отношение к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коллекции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 это требует определённых знаний, умений и навыков. Любое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связано с умением работать со словарём, справочным</w:t>
      </w:r>
      <w:r w:rsidRPr="000F46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материалом.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Коллекционеру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необходимы знания в области той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коллекции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которую он хочет составить. Он должен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владеть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навыками поиска и классификации экспонатов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коллекции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силу этого дошкольники не могут заниматься самостоятельным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коллекционированием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они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коллекционируют вместе с взрослыми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Очень важно. Чтобы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коллекционирование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превратилось </w:t>
      </w:r>
      <w:proofErr w:type="gramStart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proofErr w:type="gramEnd"/>
      <w:r w:rsidRPr="00D94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хаотическое накопительство.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Особенность коллекционирования заключается в соответствии основным требованиям  ФГОС;  в возможности реализовать индивидуально-личностный подход в обучении детей; в направленности на новые образовательные результаты: инициативность, любознательность и самостоятельность детей; способность к принятию и реализации собственных решений;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b/>
          <w:sz w:val="26"/>
          <w:szCs w:val="26"/>
        </w:rPr>
        <w:t xml:space="preserve">Цель данной технологии -  </w:t>
      </w:r>
      <w:r w:rsidRPr="00596045">
        <w:rPr>
          <w:rFonts w:ascii="Times New Roman" w:hAnsi="Times New Roman" w:cs="Times New Roman"/>
          <w:sz w:val="26"/>
          <w:szCs w:val="26"/>
        </w:rPr>
        <w:t xml:space="preserve">развитие познавательной активности (интерес и деятельность) детей дошкольного возраста посредством  создания коллекций.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формировать умение наблюдать, сравнивать, анализировать и делать выводы; 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формировать умение классифицировать, группировать, обобщать;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 способствовать проявлению избирательных интересов;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развивать познавательный интерес и потребности, любознательность;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 расширять кругозор воспитанников;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прививать навыки культуры и оформления  коллекции и сбора материала; 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формировать бережное отношение к хранению коллекций; </w:t>
      </w:r>
    </w:p>
    <w:p w:rsidR="000F4688" w:rsidRPr="00596045" w:rsidRDefault="000F4688" w:rsidP="000F4688">
      <w:pPr>
        <w:pStyle w:val="a3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обогащать и активизировать словарь детей; </w:t>
      </w:r>
    </w:p>
    <w:p w:rsidR="000F4688" w:rsidRDefault="000F4688" w:rsidP="000F4688">
      <w:pPr>
        <w:pStyle w:val="a3"/>
        <w:numPr>
          <w:ilvl w:val="0"/>
          <w:numId w:val="1"/>
        </w:numPr>
        <w:spacing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активизировать участие родителей в образовательном процессе.</w:t>
      </w:r>
    </w:p>
    <w:p w:rsidR="000F4688" w:rsidRPr="00596045" w:rsidRDefault="000F4688" w:rsidP="000F4688">
      <w:pPr>
        <w:pStyle w:val="a3"/>
        <w:spacing w:after="120" w:line="240" w:lineRule="auto"/>
        <w:ind w:left="1146"/>
        <w:jc w:val="both"/>
        <w:rPr>
          <w:rFonts w:ascii="Times New Roman" w:hAnsi="Times New Roman" w:cs="Times New Roman"/>
          <w:sz w:val="26"/>
          <w:szCs w:val="26"/>
        </w:rPr>
      </w:pPr>
    </w:p>
    <w:p w:rsidR="000F4688" w:rsidRPr="00596045" w:rsidRDefault="000F4688" w:rsidP="000F4688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Достоинством работы по 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коллекционированию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можно считать его </w:t>
      </w:r>
      <w:proofErr w:type="spellStart"/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интегрированность</w:t>
      </w:r>
      <w:proofErr w:type="spellEnd"/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т. е. связь с занятиями формирования элементарных математических представлений, изобразительной деятельностью, познанием окружающего мира, экологическим </w:t>
      </w:r>
      <w:r w:rsidRPr="005960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воспитанием</w:t>
      </w:r>
      <w:r w:rsidRPr="005960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0F4688" w:rsidRPr="00596045" w:rsidRDefault="000F4688" w:rsidP="000F4688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Коллекции доступные для дошкольников могут быть самыми разнообразными. Выделяют следующие группы коллекций: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b/>
          <w:i/>
          <w:sz w:val="26"/>
          <w:szCs w:val="26"/>
        </w:rPr>
        <w:t>Коллективные</w:t>
      </w:r>
      <w:r w:rsidRPr="00596045">
        <w:rPr>
          <w:rFonts w:ascii="Times New Roman" w:hAnsi="Times New Roman" w:cs="Times New Roman"/>
          <w:sz w:val="26"/>
          <w:szCs w:val="26"/>
        </w:rPr>
        <w:t xml:space="preserve"> (групповые) – это коллекции, собранные в группе с помощью воспитателей, детей и родителей. Инициатором групповых коллекций выступает педагог. Тематика коллективных коллекций 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 образовательных областей. Коллективное коллекционирование осуществляется в рамках подготовки к праздникам.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596045">
        <w:rPr>
          <w:rFonts w:ascii="Times New Roman" w:hAnsi="Times New Roman" w:cs="Times New Roman"/>
          <w:b/>
          <w:i/>
          <w:sz w:val="26"/>
          <w:szCs w:val="26"/>
        </w:rPr>
        <w:t>Домашние</w:t>
      </w:r>
      <w:r w:rsidRPr="00596045">
        <w:rPr>
          <w:rFonts w:ascii="Times New Roman" w:hAnsi="Times New Roman" w:cs="Times New Roman"/>
          <w:sz w:val="26"/>
          <w:szCs w:val="26"/>
        </w:rPr>
        <w:t xml:space="preserve"> - это коллекции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6045">
        <w:rPr>
          <w:rFonts w:ascii="Times New Roman" w:hAnsi="Times New Roman" w:cs="Times New Roman"/>
          <w:sz w:val="26"/>
          <w:szCs w:val="26"/>
        </w:rPr>
        <w:t xml:space="preserve"> собранные дома или с помощью родителей. Хранятся они дома и  дети приносят  их в детский сад для временной выставки. Достоинство домашних  - демонстрация семейных традиций, объединение поколений. 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b/>
          <w:i/>
          <w:sz w:val="26"/>
          <w:szCs w:val="26"/>
        </w:rPr>
        <w:t>Индивидуальные</w:t>
      </w:r>
      <w:r w:rsidRPr="00596045">
        <w:rPr>
          <w:rFonts w:ascii="Times New Roman" w:hAnsi="Times New Roman" w:cs="Times New Roman"/>
          <w:sz w:val="26"/>
          <w:szCs w:val="26"/>
        </w:rPr>
        <w:t xml:space="preserve"> – это детские «сокровищницы», в них собраны самые  разнообразные вещи, причем каждая из этих вещей имеет огромную ценность и значимость для ребенка. Педагоги, а особенно родители должны очень корректно обращаться с ней (нельзя использовать, а тем более брать что-то из коллекции без согласия ребенка).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Организуя образовательную деятельность в рамках данного смыслового контекста, следует использовать материал, легко поддающийся группировке, сортировке по видам в рамках общего родового понятия. </w:t>
      </w:r>
      <w:proofErr w:type="gramStart"/>
      <w:r w:rsidRPr="00596045">
        <w:rPr>
          <w:rFonts w:ascii="Times New Roman" w:hAnsi="Times New Roman" w:cs="Times New Roman"/>
          <w:sz w:val="26"/>
          <w:szCs w:val="26"/>
        </w:rPr>
        <w:t>Это может быть как реальный (например, образцы минералов (камешков), значков, открыток и т.д.), так и образный материал (множество иллюстративных карточек-вырезок, например, видов транспорта, животных и пр.).</w:t>
      </w:r>
      <w:proofErr w:type="gramEnd"/>
      <w:r w:rsidRPr="00596045">
        <w:rPr>
          <w:rFonts w:ascii="Times New Roman" w:hAnsi="Times New Roman" w:cs="Times New Roman"/>
          <w:sz w:val="26"/>
          <w:szCs w:val="26"/>
        </w:rPr>
        <w:t xml:space="preserve"> Воспитатель и дети обсуждают материал, ищут черты сходства и различия между объектами, находят в результате обсуждения – рассуждения возможные основания для группировки. Затем материал размещается в заранее приготовленной классификационной таблице. Это</w:t>
      </w:r>
      <w:r w:rsidRPr="000F4688">
        <w:rPr>
          <w:rFonts w:ascii="Times New Roman" w:hAnsi="Times New Roman" w:cs="Times New Roman"/>
          <w:sz w:val="26"/>
          <w:szCs w:val="26"/>
        </w:rPr>
        <w:t xml:space="preserve"> </w:t>
      </w:r>
      <w:r w:rsidRPr="00596045">
        <w:rPr>
          <w:rFonts w:ascii="Times New Roman" w:hAnsi="Times New Roman" w:cs="Times New Roman"/>
          <w:sz w:val="26"/>
          <w:szCs w:val="26"/>
        </w:rPr>
        <w:t xml:space="preserve">может быть лист ватмана с обозначенным вверху родовым именем сравниваемых объектов и пустыми графами. В работе принимают участие все дети, подбирая нужные объекты и располагая их на классификационной таблице.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Если исследуются реальные объекты, они размещаются в подходящие ёмкости.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На классификационную таблицу прикрепляются замещающие  картинки. Классификационная таблица должна быть достаточно большой по размеру и открыта для дополнения, чтобы дети могли в дальнейшем заполнить пустоты, принеся подходящие картинки из дома,  что поддерживает интерес детей к теме. От правильного выбора иллюстративного материала зависит успешность занятия. 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К работе с коллекциями существуют определённые требования: собирать коллекции целесообразнее совместно </w:t>
      </w:r>
      <w:proofErr w:type="gramStart"/>
      <w:r w:rsidRPr="00596045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596045">
        <w:rPr>
          <w:rFonts w:ascii="Times New Roman" w:hAnsi="Times New Roman" w:cs="Times New Roman"/>
          <w:sz w:val="26"/>
          <w:szCs w:val="26"/>
        </w:rPr>
        <w:t xml:space="preserve"> взрослыми, которые могут повлиять на содержание, эстетичность и развивающую направленность экспонатов; образцы коллекции при необходимости  помыть, почистить, перебрать; разместить образцы желательно в одинаковых коробочках, ящичках, стаканчиках и т.д.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Что</w:t>
      </w:r>
      <w:r w:rsidRPr="0059604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коллекционировать</w:t>
      </w:r>
      <w:r w:rsidRPr="00D947C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?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Выбирать тему коллекции лучше исходя из интересов ребёнка. Объекты коллекций должны соответствовать возрастным особенностям восприятия детей, быть доступны для понимания. Чем богаче коллекция, тем выше её развивающий компонент. </w:t>
      </w:r>
      <w:proofErr w:type="gramStart"/>
      <w:r w:rsidRPr="00596045">
        <w:rPr>
          <w:rFonts w:ascii="Times New Roman" w:hAnsi="Times New Roman" w:cs="Times New Roman"/>
          <w:sz w:val="26"/>
          <w:szCs w:val="26"/>
        </w:rPr>
        <w:t xml:space="preserve">Необходимо также учитывать </w:t>
      </w:r>
      <w:proofErr w:type="spellStart"/>
      <w:r w:rsidRPr="00596045">
        <w:rPr>
          <w:rFonts w:ascii="Times New Roman" w:hAnsi="Times New Roman" w:cs="Times New Roman"/>
          <w:sz w:val="26"/>
          <w:szCs w:val="26"/>
        </w:rPr>
        <w:t>гендерные</w:t>
      </w:r>
      <w:proofErr w:type="spellEnd"/>
      <w:r w:rsidRPr="00596045">
        <w:rPr>
          <w:rFonts w:ascii="Times New Roman" w:hAnsi="Times New Roman" w:cs="Times New Roman"/>
          <w:sz w:val="26"/>
          <w:szCs w:val="26"/>
        </w:rPr>
        <w:t xml:space="preserve"> особенностей детей (коллекции для девочек и коллекции для мальчиков); учитывать возрастные особенности детей - в младшем возрасте детей привлекают игрушки животных, в старшем - фигурки динозавров, модели автомобилей, открытки, значки и т.д.</w:t>
      </w:r>
      <w:proofErr w:type="gramEnd"/>
      <w:r w:rsidRPr="00596045">
        <w:rPr>
          <w:rFonts w:ascii="Times New Roman" w:hAnsi="Times New Roman" w:cs="Times New Roman"/>
          <w:sz w:val="26"/>
          <w:szCs w:val="26"/>
        </w:rPr>
        <w:t xml:space="preserve"> Все объекты коллекции должны быть безопасны с гигиенической стороны и не </w:t>
      </w:r>
      <w:proofErr w:type="spellStart"/>
      <w:r w:rsidRPr="00596045">
        <w:rPr>
          <w:rFonts w:ascii="Times New Roman" w:hAnsi="Times New Roman" w:cs="Times New Roman"/>
          <w:sz w:val="26"/>
          <w:szCs w:val="26"/>
        </w:rPr>
        <w:t>травмоопасны</w:t>
      </w:r>
      <w:proofErr w:type="spellEnd"/>
      <w:r w:rsidRPr="00596045">
        <w:rPr>
          <w:rFonts w:ascii="Times New Roman" w:hAnsi="Times New Roman" w:cs="Times New Roman"/>
          <w:sz w:val="26"/>
          <w:szCs w:val="26"/>
        </w:rPr>
        <w:t xml:space="preserve"> в работе с ними.  </w:t>
      </w:r>
      <w:proofErr w:type="gramStart"/>
      <w:r w:rsidRPr="00596045">
        <w:rPr>
          <w:rFonts w:ascii="Times New Roman" w:hAnsi="Times New Roman" w:cs="Times New Roman"/>
          <w:sz w:val="26"/>
          <w:szCs w:val="26"/>
        </w:rPr>
        <w:t xml:space="preserve">Учитывается также и  природоохранный аспект (данное требование относится к природным объектам коллекций, которые относятся к редким или занесенным в Красную книгу видам растений, либо к объектам,  при сборе которых наносится вред природе (ломание веток деревьев, вырывание растений с корнями и т.д.). </w:t>
      </w:r>
      <w:proofErr w:type="gramEnd"/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Хранение</w:t>
      </w:r>
      <w:r w:rsidRPr="0059604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 </w:t>
      </w:r>
      <w:r w:rsidRPr="0059604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коллекции</w:t>
      </w:r>
      <w:r w:rsidRPr="00D947C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.</w:t>
      </w:r>
    </w:p>
    <w:p w:rsidR="000F4688" w:rsidRPr="00596045" w:rsidRDefault="000F4688" w:rsidP="000F468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lastRenderedPageBreak/>
        <w:t>В группе должно быть отведено место для выставки объектов, и хранения коллекции. Целесообразнее, если коллекции в детском саду служат не просто образцами, а объектами, с которыми ребёнок имеет возможность играть, постоянно подбирать группы по цвету, размеру, форме, конструировать, экспериментировать, сравнивать. Поэтому очень важно размещать коллекции так, чтобы они были доступны детям; иметь эстетичный, привлекательный вид; все объекты должны быть систематизированы по категориям.</w:t>
      </w:r>
    </w:p>
    <w:p w:rsidR="000F4688" w:rsidRPr="00176742" w:rsidRDefault="000F4688" w:rsidP="000F4688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742">
        <w:rPr>
          <w:rFonts w:ascii="Times New Roman" w:hAnsi="Times New Roman" w:cs="Times New Roman"/>
          <w:b/>
          <w:sz w:val="26"/>
          <w:szCs w:val="26"/>
        </w:rPr>
        <w:t>Использование коллекции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 xml:space="preserve">Коллекция в целом и отдельные объекты коллекции могут использоваться в различных видах детской деятельности: </w:t>
      </w:r>
    </w:p>
    <w:p w:rsidR="000F4688" w:rsidRPr="00596045" w:rsidRDefault="000F4688" w:rsidP="000F4688">
      <w:pPr>
        <w:pStyle w:val="a3"/>
        <w:numPr>
          <w:ilvl w:val="0"/>
          <w:numId w:val="2"/>
        </w:num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96045">
        <w:rPr>
          <w:rFonts w:ascii="Times New Roman" w:hAnsi="Times New Roman" w:cs="Times New Roman"/>
          <w:sz w:val="26"/>
          <w:szCs w:val="26"/>
        </w:rPr>
        <w:t>в познавательно-исследова</w:t>
      </w:r>
      <w:r>
        <w:rPr>
          <w:rFonts w:ascii="Times New Roman" w:hAnsi="Times New Roman" w:cs="Times New Roman"/>
          <w:sz w:val="26"/>
          <w:szCs w:val="26"/>
        </w:rPr>
        <w:t xml:space="preserve">тельской деятельности: развитие </w:t>
      </w:r>
      <w:r w:rsidRPr="00596045">
        <w:rPr>
          <w:rFonts w:ascii="Times New Roman" w:hAnsi="Times New Roman" w:cs="Times New Roman"/>
          <w:sz w:val="26"/>
          <w:szCs w:val="26"/>
        </w:rPr>
        <w:t>познавательных процессов, математических представлений, ознакомление с объектами окружающего мира)</w:t>
      </w:r>
      <w:r w:rsidRPr="005960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Например: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По познавательному развитию можно провести следующие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занятия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: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«Чудо – пуговка»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цель - закреплять знания детей о пуговицах, их применении. Развивать мышление, речь, тактильные ощущения. Закреплять названия цветов и оттенков. Учились из пуговиц выкладывать простые изображения.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«История пуговицы»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цель – познакомить детей с историей изобретения пуговиц. Рассказать об их видах. Развивать внимание, мелкую моторику рук. Научить определять и сортировать пуговицы по виду и размеру.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«Пуговица – путешественница»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цель – вызвать у детей познавательный интерес при ознакомлении с окружающим. Закреплять знания о животном мире разных компонентов. Развивать мышление, речь, фантазию и воображение.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Можно предложить такие дидактические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: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«Найди пару»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«Чудесный мешочек»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«Сосчитай-ка»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Сюжетная игра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«Ателье»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, цель которой заключается в том, что детям необходимо было выбрать ткань для платья или костюма и подходящие по цвету и размеру пуговицы, так же выложить из пуговиц мозаику. Рассмотреть пуговицы под лупой. Познакомить с каче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ством и свойствами материалов, и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 которых сделаны пуговицы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(прозрачность, вес, прочность)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.</w:t>
      </w:r>
    </w:p>
    <w:p w:rsidR="000F4688" w:rsidRPr="00D947C2" w:rsidRDefault="000F4688" w:rsidP="000F46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Предложить придумать разные истории о путешествиях, приключениях пуговиц и всё записать в альбом под названием</w:t>
      </w:r>
      <w:r w:rsidRPr="0059604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 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bdr w:val="none" w:sz="0" w:space="0" w:color="auto" w:frame="1"/>
          <w:lang w:eastAsia="ru-RU"/>
        </w:rPr>
        <w:t>«Удивительные истории»</w:t>
      </w:r>
      <w:r w:rsidRPr="00D947C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</w:t>
      </w:r>
    </w:p>
    <w:p w:rsidR="000F4688" w:rsidRPr="00596045" w:rsidRDefault="000F4688" w:rsidP="000F4688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игровой деятельности: игры-викторины, дидактические игры, с/</w:t>
      </w:r>
      <w:proofErr w:type="spellStart"/>
      <w:proofErr w:type="gramStart"/>
      <w:r w:rsidRPr="00596045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596045">
        <w:rPr>
          <w:rFonts w:ascii="Times New Roman" w:hAnsi="Times New Roman" w:cs="Times New Roman"/>
          <w:sz w:val="26"/>
          <w:szCs w:val="26"/>
        </w:rPr>
        <w:t xml:space="preserve"> игры, театрализованные игры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4688" w:rsidRPr="00596045" w:rsidRDefault="000F4688" w:rsidP="000F4688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трудовой деятельности: оформление и размещение объектов, ручной труд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4688" w:rsidRPr="00596045" w:rsidRDefault="000F4688" w:rsidP="000F4688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восприятии художественной литературы: чтение художественных произведений по теме коллекции, чтение энциклопедий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4688" w:rsidRPr="00596045" w:rsidRDefault="000F4688" w:rsidP="000F4688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коммуникативной деятельности: тематические беседы, загадки, составление рассказов, сказок, активизация словаря и т.п.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4688" w:rsidRPr="00596045" w:rsidRDefault="000F4688" w:rsidP="000F4688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изобразительной деятельности: изготовление различных продуктов детского творчества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045">
        <w:rPr>
          <w:rFonts w:ascii="Times New Roman" w:hAnsi="Times New Roman" w:cs="Times New Roman"/>
          <w:sz w:val="26"/>
          <w:szCs w:val="26"/>
        </w:rPr>
        <w:t>рисунки, аппликации, макеты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4688" w:rsidRPr="00596045" w:rsidRDefault="000F4688" w:rsidP="000F4688">
      <w:pPr>
        <w:pStyle w:val="a3"/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sz w:val="26"/>
          <w:szCs w:val="26"/>
        </w:rPr>
        <w:t>в конструировании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6045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с детьми в рамках коллекционирования может осуществляться: в режимные моменты (утренние часы приёма, во время минут ожидания, в вечернее время); в ходе непосредственно образовательной </w:t>
      </w:r>
      <w:r w:rsidRPr="00596045">
        <w:rPr>
          <w:rFonts w:ascii="Times New Roman" w:hAnsi="Times New Roman" w:cs="Times New Roman"/>
          <w:sz w:val="26"/>
          <w:szCs w:val="26"/>
        </w:rPr>
        <w:lastRenderedPageBreak/>
        <w:t>деятельности (образовательные ситуации, проекты);  в ходе самостоятельной деятельности детей (при условии создания соответствующей развивающей среды).</w:t>
      </w:r>
    </w:p>
    <w:p w:rsidR="000F4688" w:rsidRPr="00596045" w:rsidRDefault="000F4688" w:rsidP="000F46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96045">
        <w:rPr>
          <w:rFonts w:ascii="Times New Roman" w:eastAsia="+mn-ea" w:hAnsi="Times New Roman" w:cs="Times New Roman"/>
          <w:b/>
          <w:color w:val="000000"/>
          <w:kern w:val="24"/>
          <w:sz w:val="26"/>
          <w:szCs w:val="26"/>
          <w:lang w:eastAsia="ru-RU"/>
        </w:rPr>
        <w:t>Заключение</w:t>
      </w:r>
      <w:r w:rsidRPr="00596045">
        <w:rPr>
          <w:rFonts w:ascii="Times New Roman" w:hAnsi="Times New Roman" w:cs="Times New Roman"/>
          <w:sz w:val="26"/>
          <w:szCs w:val="26"/>
        </w:rPr>
        <w:t xml:space="preserve">. Использование технологии коллекционирования в образовательном процессе расширяет возможности педагога в организации интересной и поучительной деятельности с детьми. Содержательная основа коллекционирования совпадает с познавательными интересами ребенка. И главное в коллекционировании - систематизация и расширение представлений о коллекционируемых предметах, их авторах, назначении, способах создания, истории «жизни» экспонатов коллекции. Дети с большим удовольствием проявляют желание что-то делать с материалом коллекции. И  наша задача – помочь маленьким первооткрывателям увидеть чудесное в </w:t>
      </w:r>
      <w:proofErr w:type="gramStart"/>
      <w:r w:rsidRPr="00596045">
        <w:rPr>
          <w:rFonts w:ascii="Times New Roman" w:hAnsi="Times New Roman" w:cs="Times New Roman"/>
          <w:sz w:val="26"/>
          <w:szCs w:val="26"/>
        </w:rPr>
        <w:t>необычном</w:t>
      </w:r>
      <w:proofErr w:type="gramEnd"/>
      <w:r w:rsidRPr="00596045">
        <w:rPr>
          <w:rFonts w:ascii="Times New Roman" w:hAnsi="Times New Roman" w:cs="Times New Roman"/>
          <w:sz w:val="26"/>
          <w:szCs w:val="26"/>
        </w:rPr>
        <w:t xml:space="preserve">, сохранить, унести с собой ускользающую красоту, будь то  птичье перышко или улетающий осенний листок. </w:t>
      </w:r>
    </w:p>
    <w:p w:rsidR="000F4688" w:rsidRDefault="000F4688" w:rsidP="000F4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688" w:rsidRDefault="000F4688" w:rsidP="000F4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688" w:rsidRDefault="000F4688" w:rsidP="000F46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Default="002D77B4" w:rsidP="000F4688"/>
    <w:sectPr w:rsidR="002D77B4" w:rsidSect="002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019"/>
    <w:multiLevelType w:val="hybridMultilevel"/>
    <w:tmpl w:val="94C0F3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66651"/>
    <w:multiLevelType w:val="hybridMultilevel"/>
    <w:tmpl w:val="DC0E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E5FA3"/>
    <w:multiLevelType w:val="hybridMultilevel"/>
    <w:tmpl w:val="701A3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88"/>
    <w:rsid w:val="000F4688"/>
    <w:rsid w:val="002D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1890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2</cp:revision>
  <dcterms:created xsi:type="dcterms:W3CDTF">2018-10-09T03:39:00Z</dcterms:created>
  <dcterms:modified xsi:type="dcterms:W3CDTF">2018-10-09T03:45:00Z</dcterms:modified>
</cp:coreProperties>
</file>